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A901" w14:textId="77777777" w:rsidR="00A2358B" w:rsidRDefault="00A2358B" w:rsidP="00A23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68">
        <w:rPr>
          <w:rFonts w:ascii="Times New Roman" w:hAnsi="Times New Roman" w:cs="Times New Roman"/>
          <w:b/>
          <w:sz w:val="28"/>
          <w:szCs w:val="28"/>
        </w:rPr>
        <w:t>Pozměňovací návrh poslance Stanislava Blahy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12868">
        <w:rPr>
          <w:rFonts w:ascii="Times New Roman" w:hAnsi="Times New Roman" w:cs="Times New Roman"/>
          <w:b/>
          <w:sz w:val="28"/>
          <w:szCs w:val="28"/>
        </w:rPr>
        <w:t xml:space="preserve">k ST </w:t>
      </w:r>
      <w:r>
        <w:rPr>
          <w:rFonts w:ascii="Times New Roman" w:hAnsi="Times New Roman" w:cs="Times New Roman"/>
          <w:b/>
          <w:sz w:val="28"/>
          <w:szCs w:val="28"/>
        </w:rPr>
        <w:t>366</w:t>
      </w:r>
    </w:p>
    <w:p w14:paraId="61F42768" w14:textId="77777777" w:rsidR="00A2358B" w:rsidRDefault="00A2358B" w:rsidP="007819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00398" w14:textId="6DEAC0D2" w:rsidR="00A23FCA" w:rsidRPr="005A5D23" w:rsidRDefault="00874172" w:rsidP="00781992">
      <w:pPr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5A5D23">
        <w:rPr>
          <w:rFonts w:ascii="Times New Roman" w:hAnsi="Times New Roman" w:cs="Times New Roman"/>
          <w:b/>
          <w:sz w:val="24"/>
          <w:szCs w:val="24"/>
        </w:rPr>
        <w:t xml:space="preserve">K vládnímu návrhu zákona, </w:t>
      </w:r>
      <w:r w:rsidR="0013381E" w:rsidRPr="0013381E">
        <w:rPr>
          <w:rFonts w:ascii="Times New Roman" w:hAnsi="Times New Roman" w:cs="Times New Roman"/>
          <w:b/>
          <w:sz w:val="24"/>
          <w:szCs w:val="24"/>
        </w:rPr>
        <w:t>kterým se mění záko</w:t>
      </w:r>
      <w:r w:rsidR="0013381E">
        <w:rPr>
          <w:rFonts w:ascii="Times New Roman" w:hAnsi="Times New Roman" w:cs="Times New Roman"/>
          <w:b/>
          <w:sz w:val="24"/>
          <w:szCs w:val="24"/>
        </w:rPr>
        <w:t>n č. 361/2000 Sb., o provozu na </w:t>
      </w:r>
      <w:r w:rsidR="0013381E" w:rsidRPr="0013381E">
        <w:rPr>
          <w:rFonts w:ascii="Times New Roman" w:hAnsi="Times New Roman" w:cs="Times New Roman"/>
          <w:b/>
          <w:sz w:val="24"/>
          <w:szCs w:val="24"/>
        </w:rPr>
        <w:t>pozemních komunikacích a o změnách některých zákonů (zákon o silničním provozu), ve znění pozdějších předpisů, a další související zákony</w:t>
      </w:r>
      <w:r w:rsidR="0013381E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(tisk č. 366</w:t>
      </w:r>
      <w:r w:rsidRPr="005A5D23">
        <w:rPr>
          <w:rFonts w:ascii="Times New Roman" w:eastAsia="TimesNewRoman,Bold" w:hAnsi="Times New Roman" w:cs="Times New Roman"/>
          <w:b/>
          <w:bCs/>
          <w:sz w:val="24"/>
          <w:szCs w:val="24"/>
        </w:rPr>
        <w:t>)</w:t>
      </w:r>
      <w:r w:rsidR="005E2244">
        <w:rPr>
          <w:rFonts w:ascii="Times New Roman" w:eastAsia="TimesNewRoman,Bold" w:hAnsi="Times New Roman" w:cs="Times New Roman"/>
          <w:b/>
          <w:bCs/>
          <w:sz w:val="24"/>
          <w:szCs w:val="24"/>
        </w:rPr>
        <w:t>,</w:t>
      </w:r>
      <w:r w:rsidRPr="005A5D23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se uplatňu</w:t>
      </w:r>
      <w:r w:rsidR="004D6310">
        <w:rPr>
          <w:rFonts w:ascii="Times New Roman" w:eastAsia="TimesNewRoman,Bold" w:hAnsi="Times New Roman" w:cs="Times New Roman"/>
          <w:b/>
          <w:bCs/>
          <w:sz w:val="24"/>
          <w:szCs w:val="24"/>
        </w:rPr>
        <w:t>je následující pozměňovací návrh</w:t>
      </w:r>
      <w:r w:rsidRPr="005A5D23">
        <w:rPr>
          <w:rFonts w:ascii="Times New Roman" w:eastAsia="TimesNewRoman,Bold" w:hAnsi="Times New Roman" w:cs="Times New Roman"/>
          <w:b/>
          <w:bCs/>
          <w:sz w:val="24"/>
          <w:szCs w:val="24"/>
        </w:rPr>
        <w:t>:</w:t>
      </w:r>
    </w:p>
    <w:p w14:paraId="2F86B49D" w14:textId="77777777" w:rsidR="00874172" w:rsidRPr="005A5D23" w:rsidRDefault="00874172" w:rsidP="00781992">
      <w:pPr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14:paraId="5DCBAF12" w14:textId="62F21B8F" w:rsidR="00874172" w:rsidRPr="005A5D23" w:rsidRDefault="00874172" w:rsidP="00781992">
      <w:pPr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5A5D23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A. Bodové znění pozměňovací</w:t>
      </w:r>
      <w:r w:rsidR="00804C65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ho</w:t>
      </w:r>
      <w:r w:rsidR="0022128E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 návrhu</w:t>
      </w:r>
    </w:p>
    <w:p w14:paraId="6A081CAE" w14:textId="637B72B7" w:rsidR="003A3D50" w:rsidRPr="005A5D23" w:rsidRDefault="003A3D50" w:rsidP="003A3D50">
      <w:pPr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5A5D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V čl. I se za dosavadní bod </w:t>
      </w:r>
      <w:r w:rsidR="00F4303E">
        <w:rPr>
          <w:rFonts w:ascii="Times New Roman" w:eastAsia="TimesNewRoman,Bold" w:hAnsi="Times New Roman" w:cs="Times New Roman"/>
          <w:bCs/>
          <w:sz w:val="24"/>
          <w:szCs w:val="24"/>
        </w:rPr>
        <w:t>33</w:t>
      </w:r>
      <w:r w:rsidR="0013381E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F4303E">
        <w:rPr>
          <w:rFonts w:ascii="Times New Roman" w:eastAsia="TimesNewRoman,Bold" w:hAnsi="Times New Roman" w:cs="Times New Roman"/>
          <w:bCs/>
          <w:sz w:val="24"/>
          <w:szCs w:val="24"/>
        </w:rPr>
        <w:t>vkládá nový bod, který zn</w:t>
      </w:r>
      <w:r w:rsidR="00226316">
        <w:rPr>
          <w:rFonts w:ascii="Times New Roman" w:eastAsia="TimesNewRoman,Bold" w:hAnsi="Times New Roman" w:cs="Times New Roman"/>
          <w:bCs/>
          <w:sz w:val="24"/>
          <w:szCs w:val="24"/>
        </w:rPr>
        <w:t>í</w:t>
      </w:r>
      <w:r w:rsidRPr="005A5D23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</w:p>
    <w:p w14:paraId="6421DC3B" w14:textId="14280045" w:rsidR="00226316" w:rsidRDefault="003A3D50" w:rsidP="00F94053">
      <w:pPr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5A5D23">
        <w:rPr>
          <w:rFonts w:ascii="Times New Roman" w:eastAsia="TimesNewRoman,Bold" w:hAnsi="Times New Roman" w:cs="Times New Roman"/>
          <w:bCs/>
          <w:sz w:val="24"/>
          <w:szCs w:val="24"/>
        </w:rPr>
        <w:t xml:space="preserve">„X. </w:t>
      </w:r>
      <w:r w:rsidR="0013381E">
        <w:rPr>
          <w:rFonts w:ascii="Times New Roman" w:eastAsia="TimesNewRoman,Bold" w:hAnsi="Times New Roman" w:cs="Times New Roman"/>
          <w:bCs/>
          <w:sz w:val="24"/>
          <w:szCs w:val="24"/>
        </w:rPr>
        <w:t xml:space="preserve">V § </w:t>
      </w:r>
      <w:r w:rsidR="00226316">
        <w:rPr>
          <w:rFonts w:ascii="Times New Roman" w:eastAsia="TimesNewRoman,Bold" w:hAnsi="Times New Roman" w:cs="Times New Roman"/>
          <w:bCs/>
          <w:sz w:val="24"/>
          <w:szCs w:val="24"/>
        </w:rPr>
        <w:t>43</w:t>
      </w:r>
      <w:r w:rsidR="0013381E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F4303E">
        <w:rPr>
          <w:rFonts w:ascii="Times New Roman" w:eastAsia="TimesNewRoman,Bold" w:hAnsi="Times New Roman" w:cs="Times New Roman"/>
          <w:bCs/>
          <w:sz w:val="24"/>
          <w:szCs w:val="24"/>
        </w:rPr>
        <w:t>se na konci odstavce 3 tečka nahrazuje čárkou a doplňuje se písmeno o)</w:t>
      </w:r>
      <w:r w:rsidR="00226316">
        <w:rPr>
          <w:rFonts w:ascii="Times New Roman" w:eastAsia="TimesNewRoman,Bold" w:hAnsi="Times New Roman" w:cs="Times New Roman"/>
          <w:bCs/>
          <w:sz w:val="24"/>
          <w:szCs w:val="24"/>
        </w:rPr>
        <w:t>, které zní:</w:t>
      </w:r>
    </w:p>
    <w:p w14:paraId="09C6F724" w14:textId="16BEC032" w:rsidR="00226316" w:rsidRDefault="00226316" w:rsidP="00444AC6">
      <w:pPr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Cs/>
          <w:sz w:val="24"/>
          <w:szCs w:val="24"/>
        </w:rPr>
        <w:t>„</w:t>
      </w:r>
      <w:r w:rsidR="00F4303E" w:rsidRPr="00F4303E">
        <w:rPr>
          <w:rFonts w:ascii="Times New Roman" w:eastAsia="TimesNewRoman,Bold" w:hAnsi="Times New Roman" w:cs="Times New Roman"/>
          <w:bCs/>
          <w:sz w:val="24"/>
          <w:szCs w:val="24"/>
        </w:rPr>
        <w:t>o) jízdě do místa vykládky, je-li na území České republiky, a navazující jízdě bez nákladu do místa bydliště řidiče nebo sídla nebo provozovny dopravce.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“</w:t>
      </w:r>
      <w:r w:rsidR="00F4303E">
        <w:rPr>
          <w:rFonts w:ascii="Times New Roman" w:eastAsia="TimesNewRoman,Bold" w:hAnsi="Times New Roman" w:cs="Times New Roman"/>
          <w:bCs/>
          <w:sz w:val="24"/>
          <w:szCs w:val="24"/>
        </w:rPr>
        <w:t>.“.</w:t>
      </w:r>
    </w:p>
    <w:p w14:paraId="3B97AA9B" w14:textId="0D8388E6" w:rsidR="003A3D50" w:rsidRPr="005A5D23" w:rsidRDefault="0029142F" w:rsidP="003A3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Následující bod</w:t>
      </w:r>
      <w:r w:rsidR="0013381E">
        <w:rPr>
          <w:rFonts w:ascii="Times New Roman" w:hAnsi="Times New Roman" w:cs="Times New Roman"/>
          <w:sz w:val="24"/>
          <w:szCs w:val="24"/>
        </w:rPr>
        <w:t>y se přečíslují</w:t>
      </w:r>
      <w:r w:rsidR="003A3D50" w:rsidRPr="005A5D23">
        <w:rPr>
          <w:rFonts w:ascii="Times New Roman" w:hAnsi="Times New Roman" w:cs="Times New Roman"/>
          <w:sz w:val="24"/>
          <w:szCs w:val="24"/>
        </w:rPr>
        <w:t>.</w:t>
      </w:r>
    </w:p>
    <w:p w14:paraId="4478D52C" w14:textId="77777777" w:rsidR="00FB4775" w:rsidRDefault="00FB4775">
      <w:pPr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14:paraId="6A96E328" w14:textId="2190D326" w:rsidR="00A91145" w:rsidRPr="005A5D23" w:rsidRDefault="00A91145" w:rsidP="00781992">
      <w:pPr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5A5D23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B. Platné znění zákona č. </w:t>
      </w:r>
      <w:r w:rsidR="007B736D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361/2000</w:t>
      </w:r>
      <w:r w:rsidRPr="005A5D23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 Sb.</w:t>
      </w:r>
      <w:r w:rsidR="00622E8F" w:rsidRPr="005A5D23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 </w:t>
      </w:r>
      <w:r w:rsidRPr="005A5D23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s vyznačením navrhovaných změn</w:t>
      </w:r>
    </w:p>
    <w:p w14:paraId="39955E22" w14:textId="3E460A9B" w:rsidR="00880919" w:rsidRPr="005A5D23" w:rsidRDefault="008632B5" w:rsidP="00781992">
      <w:pPr>
        <w:jc w:val="both"/>
        <w:rPr>
          <w:rFonts w:ascii="Times New Roman" w:eastAsia="TimesNewRoman,Bold" w:hAnsi="Times New Roman" w:cs="Times New Roman"/>
          <w:bCs/>
          <w:i/>
          <w:sz w:val="20"/>
          <w:szCs w:val="20"/>
        </w:rPr>
      </w:pPr>
      <w:r w:rsidRPr="005A5D23">
        <w:rPr>
          <w:rFonts w:ascii="Times New Roman" w:eastAsia="TimesNewRoman,Bold" w:hAnsi="Times New Roman" w:cs="Times New Roman"/>
          <w:bCs/>
          <w:i/>
          <w:sz w:val="20"/>
          <w:szCs w:val="20"/>
        </w:rPr>
        <w:t>Změny</w:t>
      </w:r>
      <w:r w:rsidR="0022128E">
        <w:rPr>
          <w:rFonts w:ascii="Times New Roman" w:eastAsia="TimesNewRoman,Bold" w:hAnsi="Times New Roman" w:cs="Times New Roman"/>
          <w:bCs/>
          <w:i/>
          <w:sz w:val="20"/>
          <w:szCs w:val="20"/>
        </w:rPr>
        <w:t xml:space="preserve"> obsažené v pozměňovacím návrhu</w:t>
      </w:r>
      <w:r w:rsidRPr="005A5D23">
        <w:rPr>
          <w:rFonts w:ascii="Times New Roman" w:eastAsia="TimesNewRoman,Bold" w:hAnsi="Times New Roman" w:cs="Times New Roman"/>
          <w:bCs/>
          <w:i/>
          <w:sz w:val="20"/>
          <w:szCs w:val="20"/>
        </w:rPr>
        <w:t xml:space="preserve"> jsou vyznačeny </w:t>
      </w:r>
      <w:r w:rsidRPr="005A5D23">
        <w:rPr>
          <w:rFonts w:ascii="Times New Roman" w:eastAsia="TimesNewRoman,Bold" w:hAnsi="Times New Roman" w:cs="Times New Roman"/>
          <w:b/>
          <w:bCs/>
          <w:i/>
          <w:sz w:val="20"/>
          <w:szCs w:val="20"/>
        </w:rPr>
        <w:t>tučně</w:t>
      </w:r>
      <w:r w:rsidRPr="005A5D23">
        <w:rPr>
          <w:rFonts w:ascii="Times New Roman" w:eastAsia="TimesNewRoman,Bold" w:hAnsi="Times New Roman" w:cs="Times New Roman"/>
          <w:bCs/>
          <w:i/>
          <w:sz w:val="20"/>
          <w:szCs w:val="20"/>
        </w:rPr>
        <w:t xml:space="preserve"> (nově vkládaný text) a </w:t>
      </w:r>
      <w:r w:rsidRPr="005A5D23">
        <w:rPr>
          <w:rFonts w:ascii="Times New Roman" w:eastAsia="TimesNewRoman,Bold" w:hAnsi="Times New Roman" w:cs="Times New Roman"/>
          <w:bCs/>
          <w:i/>
          <w:strike/>
          <w:sz w:val="20"/>
          <w:szCs w:val="20"/>
        </w:rPr>
        <w:t>přeškrtnutým písmem</w:t>
      </w:r>
      <w:r w:rsidRPr="005A5D23">
        <w:rPr>
          <w:rFonts w:ascii="Times New Roman" w:eastAsia="TimesNewRoman,Bold" w:hAnsi="Times New Roman" w:cs="Times New Roman"/>
          <w:bCs/>
          <w:i/>
          <w:sz w:val="20"/>
          <w:szCs w:val="20"/>
        </w:rPr>
        <w:t xml:space="preserve"> (rušený text) v textu dotčených ustanovení zákon</w:t>
      </w:r>
      <w:r w:rsidR="0022128E">
        <w:rPr>
          <w:rFonts w:ascii="Times New Roman" w:eastAsia="TimesNewRoman,Bold" w:hAnsi="Times New Roman" w:cs="Times New Roman"/>
          <w:bCs/>
          <w:i/>
          <w:sz w:val="20"/>
          <w:szCs w:val="20"/>
        </w:rPr>
        <w:t>a</w:t>
      </w:r>
      <w:r w:rsidRPr="005A5D23">
        <w:rPr>
          <w:rFonts w:ascii="Times New Roman" w:eastAsia="TimesNewRoman,Bold" w:hAnsi="Times New Roman" w:cs="Times New Roman"/>
          <w:bCs/>
          <w:i/>
          <w:sz w:val="20"/>
          <w:szCs w:val="20"/>
        </w:rPr>
        <w:t xml:space="preserve"> č. </w:t>
      </w:r>
      <w:r w:rsidR="005332E4">
        <w:rPr>
          <w:rFonts w:ascii="Times New Roman" w:eastAsia="TimesNewRoman,Bold" w:hAnsi="Times New Roman" w:cs="Times New Roman"/>
          <w:bCs/>
          <w:i/>
          <w:sz w:val="20"/>
          <w:szCs w:val="20"/>
        </w:rPr>
        <w:t>361/2000</w:t>
      </w:r>
      <w:r w:rsidRPr="005A5D23">
        <w:rPr>
          <w:rFonts w:ascii="Times New Roman" w:eastAsia="TimesNewRoman,Bold" w:hAnsi="Times New Roman" w:cs="Times New Roman"/>
          <w:bCs/>
          <w:i/>
          <w:sz w:val="20"/>
          <w:szCs w:val="20"/>
        </w:rPr>
        <w:t xml:space="preserve"> Sb. </w:t>
      </w:r>
      <w:r w:rsidR="00724967">
        <w:rPr>
          <w:rFonts w:ascii="Times New Roman" w:eastAsia="TimesNewRoman,Bold" w:hAnsi="Times New Roman" w:cs="Times New Roman"/>
          <w:bCs/>
          <w:i/>
          <w:sz w:val="20"/>
          <w:szCs w:val="20"/>
        </w:rPr>
        <w:t>Do textu zákona č. 361/2000 Sb. jsou zapracovány i změny obsažené v tisku č. 366 (bez vyznačení).</w:t>
      </w:r>
    </w:p>
    <w:p w14:paraId="324907B5" w14:textId="77777777" w:rsidR="00185CA0" w:rsidRPr="005A5D23" w:rsidRDefault="00185CA0" w:rsidP="00185CA0">
      <w:pPr>
        <w:rPr>
          <w:rFonts w:ascii="Times New Roman" w:eastAsia="TimesNewRoman,Bold" w:hAnsi="Times New Roman" w:cs="Times New Roman"/>
          <w:bCs/>
          <w:i/>
          <w:sz w:val="20"/>
          <w:szCs w:val="20"/>
        </w:rPr>
      </w:pPr>
    </w:p>
    <w:p w14:paraId="2A1EE8C0" w14:textId="77777777" w:rsidR="00F4303E" w:rsidRPr="00C14E92" w:rsidRDefault="00F4303E" w:rsidP="00F4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§ 43</w:t>
      </w:r>
    </w:p>
    <w:p w14:paraId="7ED3DDC5" w14:textId="77777777" w:rsidR="00F4303E" w:rsidRPr="00C14E92" w:rsidRDefault="00F4303E" w:rsidP="00F4303E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Omezení jízdy některých vozidel</w:t>
      </w:r>
    </w:p>
    <w:p w14:paraId="20EFCE79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ab/>
        <w:t>(1) Na dálnici a na silnici I. třídy je zakázána jízda nákladním a speciálním automobilům a zvláštním vozidlům</w:t>
      </w:r>
      <w:r w:rsidRPr="00C14E9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14E92">
        <w:rPr>
          <w:rFonts w:ascii="Times New Roman" w:hAnsi="Times New Roman" w:cs="Times New Roman"/>
          <w:sz w:val="24"/>
          <w:szCs w:val="24"/>
        </w:rPr>
        <w:t xml:space="preserve"> o maximální přípustné hmotnosti převyšující 7 500 kg a nákladním a speciálním automobilům a zvláštním vozidlům</w:t>
      </w:r>
      <w:r w:rsidRPr="00C14E9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14E92">
        <w:rPr>
          <w:rFonts w:ascii="Times New Roman" w:hAnsi="Times New Roman" w:cs="Times New Roman"/>
          <w:sz w:val="24"/>
          <w:szCs w:val="24"/>
        </w:rPr>
        <w:t xml:space="preserve"> o maximální přípustné hmotnosti převyšující 3 500 kg s připojeným přípojným vozidlem</w:t>
      </w:r>
    </w:p>
    <w:p w14:paraId="2AD0ADD5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a) v neděli a ostatních dnech pracovního klidu podle zvláštního právního předpisu</w:t>
      </w:r>
      <w:r w:rsidRPr="00C14E92">
        <w:rPr>
          <w:rFonts w:ascii="Times New Roman" w:hAnsi="Times New Roman" w:cs="Times New Roman"/>
          <w:sz w:val="24"/>
          <w:szCs w:val="24"/>
          <w:vertAlign w:val="superscript"/>
        </w:rPr>
        <w:t>19)</w:t>
      </w:r>
      <w:r w:rsidRPr="00C14E92">
        <w:rPr>
          <w:rFonts w:ascii="Times New Roman" w:hAnsi="Times New Roman" w:cs="Times New Roman"/>
          <w:sz w:val="24"/>
          <w:szCs w:val="24"/>
        </w:rPr>
        <w:t xml:space="preserve"> (dále jen "den pracovního klidu") v době od 13.00 do 22.00 hodin,</w:t>
      </w:r>
    </w:p>
    <w:p w14:paraId="22A98EDC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b) v sobotu v období od 1. července do 31. srpna v době od 7.00 do 13.00 hodin,</w:t>
      </w:r>
    </w:p>
    <w:p w14:paraId="5DDA5687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c) v pátek v období od 1. července do 31. srpna v době od 17.00 do 21.00 hodin.</w:t>
      </w:r>
    </w:p>
    <w:p w14:paraId="1C365342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ab/>
        <w:t>(2) Na silnici I. třídy mimo obec je v období od 15. dubna do 30. září zakázána jízda zvláštním vozidlům,</w:t>
      </w:r>
      <w:r w:rsidRPr="00C14E9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14E92">
        <w:rPr>
          <w:rFonts w:ascii="Times New Roman" w:hAnsi="Times New Roman" w:cs="Times New Roman"/>
          <w:sz w:val="24"/>
          <w:szCs w:val="24"/>
        </w:rPr>
        <w:t xml:space="preserve"> potahovým vozidlům</w:t>
      </w:r>
      <w:r w:rsidRPr="00C14E9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14E92">
        <w:rPr>
          <w:rFonts w:ascii="Times New Roman" w:hAnsi="Times New Roman" w:cs="Times New Roman"/>
          <w:sz w:val="24"/>
          <w:szCs w:val="24"/>
        </w:rPr>
        <w:t xml:space="preserve"> a ručním vozíkům</w:t>
      </w:r>
      <w:r w:rsidRPr="00C14E92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14E92">
        <w:rPr>
          <w:rFonts w:ascii="Times New Roman" w:hAnsi="Times New Roman" w:cs="Times New Roman"/>
          <w:sz w:val="24"/>
          <w:szCs w:val="24"/>
        </w:rPr>
        <w:t xml:space="preserve"> o celkové šířce větší než 600 mm</w:t>
      </w:r>
    </w:p>
    <w:p w14:paraId="6B24D920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a) v poslední pracovní den před sobotou nebo dnem pracovního klidu v době od 15.00 do 21.00 hodin,</w:t>
      </w:r>
    </w:p>
    <w:p w14:paraId="7FAA8BC5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lastRenderedPageBreak/>
        <w:t>b) v první den pracovního klidu a v sobotu, pokud následuje po pracovním dnu, v době od 7.00 do 11.00 hodin,</w:t>
      </w:r>
    </w:p>
    <w:p w14:paraId="4CC0FB2D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c) v poslední den pracovního klidu v době od 15.00 do 21.00 hodin.</w:t>
      </w:r>
    </w:p>
    <w:p w14:paraId="2270DBDE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ab/>
        <w:t>(3) Zákaz jízdy podle odstavců 1 a 2 neplatí pro vozidla užitá při</w:t>
      </w:r>
    </w:p>
    <w:p w14:paraId="5EAFAA6A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a) kombinované přepravě zboží po železnici nebo po vnitrozemské vodní cestě a pozemní komunikaci od zasilatele až k nejbližšímu překladišti kombinované dopravy nebo z nejbližšího překladiště kombinované dopravy k příjemci,</w:t>
      </w:r>
    </w:p>
    <w:p w14:paraId="14298B63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b) nezbytné zemědělské sezonní přepravě,</w:t>
      </w:r>
    </w:p>
    <w:p w14:paraId="18D51781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c) činnostech bezprostředně spojených s prováděnou údržbou, opravami a výstavbou pozemních komunikací,</w:t>
      </w:r>
    </w:p>
    <w:p w14:paraId="41F36EBA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 xml:space="preserve">d) přepravě zboží podléhajícího rychlé zkáze </w:t>
      </w:r>
      <w:r w:rsidRPr="00C14E92">
        <w:rPr>
          <w:rFonts w:ascii="Times New Roman" w:hAnsi="Times New Roman" w:cs="Times New Roman"/>
          <w:sz w:val="24"/>
          <w:szCs w:val="24"/>
          <w:vertAlign w:val="superscript"/>
        </w:rPr>
        <w:t>20)</w:t>
      </w:r>
      <w:r w:rsidRPr="00C14E92">
        <w:rPr>
          <w:rFonts w:ascii="Times New Roman" w:hAnsi="Times New Roman" w:cs="Times New Roman"/>
          <w:sz w:val="24"/>
          <w:szCs w:val="24"/>
        </w:rPr>
        <w:t>, pokud toto zboží zabírá nebo v průběhu přepravy zabíralo nejméně jednu polovinu objemu nákladového prostoru vozidla nebo jízdní soupravy,</w:t>
      </w:r>
    </w:p>
    <w:p w14:paraId="32EBBE9F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e) přepravě živých zvířat,</w:t>
      </w:r>
    </w:p>
    <w:p w14:paraId="18FCA691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f) přepravě pohonných hmot určených k plynulému zásobování čerpacích stanic pohonných hmot,</w:t>
      </w:r>
    </w:p>
    <w:p w14:paraId="2F8EC31F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g) nakládce a vykládce letadel, lodí nebo železničních vagónů na vzdálenost nepřesahující 100 km,</w:t>
      </w:r>
    </w:p>
    <w:p w14:paraId="12E049D1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>h) přepravě poštovních zásilek,</w:t>
      </w:r>
    </w:p>
    <w:p w14:paraId="417C8A54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7508B">
        <w:rPr>
          <w:rFonts w:ascii="Times New Roman" w:hAnsi="Times New Roman" w:cs="Times New Roman"/>
          <w:sz w:val="24"/>
          <w:szCs w:val="24"/>
        </w:rPr>
        <w:t>i)</w:t>
      </w:r>
      <w:r w:rsidRPr="00C14E92">
        <w:rPr>
          <w:rFonts w:ascii="Times New Roman" w:hAnsi="Times New Roman" w:cs="Times New Roman"/>
          <w:sz w:val="24"/>
          <w:szCs w:val="24"/>
        </w:rPr>
        <w:t xml:space="preserve"> jízdě bez nákladu, která je v souvislosti s jízdou podle písmen a) až </w:t>
      </w:r>
      <w:r w:rsidRPr="00C7508B">
        <w:rPr>
          <w:rFonts w:ascii="Times New Roman" w:hAnsi="Times New Roman" w:cs="Times New Roman"/>
          <w:sz w:val="24"/>
          <w:szCs w:val="24"/>
        </w:rPr>
        <w:t>h)</w:t>
      </w:r>
      <w:r w:rsidRPr="00C14E92">
        <w:rPr>
          <w:rFonts w:ascii="Times New Roman" w:hAnsi="Times New Roman" w:cs="Times New Roman"/>
          <w:sz w:val="24"/>
          <w:szCs w:val="24"/>
        </w:rPr>
        <w:t>,</w:t>
      </w:r>
    </w:p>
    <w:p w14:paraId="61D38338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7508B">
        <w:rPr>
          <w:rFonts w:ascii="Times New Roman" w:hAnsi="Times New Roman" w:cs="Times New Roman"/>
          <w:sz w:val="24"/>
          <w:szCs w:val="24"/>
        </w:rPr>
        <w:t>j)</w:t>
      </w:r>
      <w:r w:rsidRPr="00C14E92">
        <w:rPr>
          <w:rFonts w:ascii="Times New Roman" w:hAnsi="Times New Roman" w:cs="Times New Roman"/>
          <w:sz w:val="24"/>
          <w:szCs w:val="24"/>
        </w:rPr>
        <w:t xml:space="preserve"> živelní pohromě,</w:t>
      </w:r>
    </w:p>
    <w:p w14:paraId="0A5DD8DC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7508B">
        <w:rPr>
          <w:rFonts w:ascii="Times New Roman" w:hAnsi="Times New Roman" w:cs="Times New Roman"/>
          <w:sz w:val="24"/>
          <w:szCs w:val="24"/>
        </w:rPr>
        <w:t>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92">
        <w:rPr>
          <w:rFonts w:ascii="Times New Roman" w:hAnsi="Times New Roman" w:cs="Times New Roman"/>
          <w:sz w:val="24"/>
          <w:szCs w:val="24"/>
        </w:rPr>
        <w:t>jízdě vozidel ozbrojených sil, ozbrojených sborů</w:t>
      </w:r>
      <w:r w:rsidRPr="00C14E92">
        <w:rPr>
          <w:rFonts w:ascii="Times New Roman" w:hAnsi="Times New Roman" w:cs="Times New Roman"/>
        </w:rPr>
        <w:t xml:space="preserve">, </w:t>
      </w:r>
      <w:r w:rsidRPr="00C14E92">
        <w:rPr>
          <w:rFonts w:ascii="Times New Roman" w:hAnsi="Times New Roman" w:cs="Times New Roman"/>
          <w:sz w:val="24"/>
          <w:szCs w:val="24"/>
        </w:rPr>
        <w:t>Hasičského záchranného sboru České republiky nebo jednotek požární ochrany, které nejsou součástí Hasičského záchranného sboru České republiky,</w:t>
      </w:r>
    </w:p>
    <w:p w14:paraId="4D551769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7508B">
        <w:rPr>
          <w:rFonts w:ascii="Times New Roman" w:hAnsi="Times New Roman" w:cs="Times New Roman"/>
          <w:sz w:val="24"/>
          <w:szCs w:val="24"/>
        </w:rPr>
        <w:t>l)</w:t>
      </w:r>
      <w:r w:rsidRPr="00C14E92">
        <w:rPr>
          <w:rFonts w:ascii="Times New Roman" w:hAnsi="Times New Roman" w:cs="Times New Roman"/>
          <w:sz w:val="24"/>
          <w:szCs w:val="24"/>
        </w:rPr>
        <w:t xml:space="preserve"> přepravě chemických látek podléhajících teplotním změnám nebo krystalizaci,</w:t>
      </w:r>
    </w:p>
    <w:p w14:paraId="546FE66B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7508B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92">
        <w:rPr>
          <w:rFonts w:ascii="Times New Roman" w:hAnsi="Times New Roman" w:cs="Times New Roman"/>
          <w:sz w:val="24"/>
          <w:szCs w:val="24"/>
        </w:rPr>
        <w:t>výcviku řidičů,</w:t>
      </w:r>
    </w:p>
    <w:p w14:paraId="63E77774" w14:textId="77777777" w:rsidR="00F4303E" w:rsidRDefault="00F4303E" w:rsidP="00F43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C6"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E92">
        <w:rPr>
          <w:rFonts w:ascii="Times New Roman" w:hAnsi="Times New Roman" w:cs="Times New Roman"/>
          <w:sz w:val="24"/>
          <w:szCs w:val="24"/>
        </w:rPr>
        <w:t>odstranění havárií vodovodů a kanalizací pro veřejnou potřebu</w:t>
      </w:r>
      <w:proofErr w:type="gramStart"/>
      <w:r w:rsidRPr="00C7508B">
        <w:rPr>
          <w:rFonts w:ascii="Times New Roman" w:hAnsi="Times New Roman" w:cs="Times New Roman"/>
          <w:strike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</w:p>
    <w:p w14:paraId="41DE7C26" w14:textId="77777777" w:rsidR="00F4303E" w:rsidRPr="00C7508B" w:rsidRDefault="00F4303E" w:rsidP="00F430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o) jízdě do místa vykládky, je-li na území České republiky, a navazující jízdě bez nákladu do místa bydliště řidiče nebo sídla nebo provozovny dopravce.</w:t>
      </w:r>
    </w:p>
    <w:p w14:paraId="0F4DA3EF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ab/>
        <w:t>(4) Odstavce 1 a 2 neplatí pro vozidla vybavená zvláštním světelným zařízením modré nebo modré a červené barvy a zvláštním zvukovým výstražným znamením.</w:t>
      </w:r>
    </w:p>
    <w:p w14:paraId="3096D168" w14:textId="77777777" w:rsidR="00F4303E" w:rsidRPr="00C14E92" w:rsidRDefault="00F4303E" w:rsidP="00F4303E">
      <w:pPr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ab/>
        <w:t>(5) Ze zákazu jízdy podle odstavců 1 a 2 může místně příslušný krajský úřad z důvodu hodného zvláštního zřetele povolit výjimku. Výjimky přesahující působnost kraje povoluje ministerstvo. Povolení musí být časově omezeno, nejdéle však na dobu jednoho roku.</w:t>
      </w:r>
    </w:p>
    <w:p w14:paraId="24EC447F" w14:textId="77777777" w:rsidR="00F4303E" w:rsidRPr="00C14E92" w:rsidRDefault="00F4303E" w:rsidP="00F430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 xml:space="preserve">(6) Ministerstvo může z důvodu bezpečnosti státu, ochrany života, zdraví nebo majetku nebo mimořádné události nebo odstraňování jejích následků stanovit výjimku ze zákazu podle </w:t>
      </w:r>
      <w:r w:rsidRPr="00C14E92">
        <w:rPr>
          <w:rFonts w:ascii="Times New Roman" w:hAnsi="Times New Roman" w:cs="Times New Roman"/>
          <w:sz w:val="24"/>
          <w:szCs w:val="24"/>
        </w:rPr>
        <w:lastRenderedPageBreak/>
        <w:t>odstavce 1 rovněž opatřením obecné povahy, nejdéle však na dobu 3 měsíců. Návrh opatření obecné povahy se nezveřejňuje a připomínky ani námitky se k němu nepodávají. Opatření obecné povahy nabývá účinnosti dnem vyvěšení veřejné vyhlášky. O vydání opatření obecné povahy ministerstvo neprodleně informuje policii.</w:t>
      </w:r>
    </w:p>
    <w:p w14:paraId="05F64E0B" w14:textId="170C7B14" w:rsidR="00F319AC" w:rsidRPr="0013381E" w:rsidRDefault="00F4303E" w:rsidP="00F4303E">
      <w:pPr>
        <w:jc w:val="both"/>
        <w:rPr>
          <w:rFonts w:ascii="Times New Roman" w:hAnsi="Times New Roman" w:cs="Times New Roman"/>
          <w:strike/>
          <w:sz w:val="24"/>
        </w:rPr>
      </w:pPr>
      <w:r w:rsidRPr="00C14E92">
        <w:rPr>
          <w:rFonts w:ascii="Times New Roman" w:hAnsi="Times New Roman" w:cs="Times New Roman"/>
          <w:sz w:val="24"/>
          <w:szCs w:val="24"/>
        </w:rPr>
        <w:tab/>
        <w:t xml:space="preserve"> (7) Prováděcí právní předpis stanoví náležitosti žádosti o povolení výjimky podle odstavce 5.</w:t>
      </w:r>
    </w:p>
    <w:p w14:paraId="5E4DED67" w14:textId="16ABE6F2" w:rsidR="0029142F" w:rsidRDefault="0029142F" w:rsidP="00781992">
      <w:pPr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</w:p>
    <w:p w14:paraId="1B23B086" w14:textId="77777777" w:rsidR="00880919" w:rsidRPr="005A5D23" w:rsidRDefault="00880919" w:rsidP="00781992">
      <w:pPr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</w:pPr>
      <w:r w:rsidRPr="005A5D23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C. Odůvodnění pozměňovací</w:t>
      </w:r>
      <w:r w:rsidR="00804C65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ho</w:t>
      </w:r>
      <w:r w:rsidRPr="005A5D23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 xml:space="preserve"> návrh</w:t>
      </w:r>
      <w:r w:rsidR="00804C65">
        <w:rPr>
          <w:rFonts w:ascii="Times New Roman" w:eastAsia="TimesNewRoman,Bold" w:hAnsi="Times New Roman" w:cs="Times New Roman"/>
          <w:b/>
          <w:bCs/>
          <w:sz w:val="24"/>
          <w:szCs w:val="24"/>
          <w:u w:val="single"/>
        </w:rPr>
        <w:t>u</w:t>
      </w:r>
    </w:p>
    <w:p w14:paraId="384D8072" w14:textId="0201E481" w:rsidR="009C5A43" w:rsidRDefault="00994F02" w:rsidP="009C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Přeprava</w:t>
      </w:r>
      <w:r w:rsidR="00226316">
        <w:rPr>
          <w:rFonts w:ascii="Times New Roman" w:hAnsi="Times New Roman" w:cs="Times New Roman"/>
          <w:sz w:val="24"/>
          <w:szCs w:val="24"/>
        </w:rPr>
        <w:t xml:space="preserve"> zboží </w:t>
      </w:r>
      <w:r w:rsidR="007456DD">
        <w:rPr>
          <w:rFonts w:ascii="Times New Roman" w:hAnsi="Times New Roman" w:cs="Times New Roman"/>
          <w:sz w:val="24"/>
          <w:szCs w:val="24"/>
        </w:rPr>
        <w:t>nákladními vozidly</w:t>
      </w:r>
      <w:r w:rsidR="00402B8A">
        <w:rPr>
          <w:rFonts w:ascii="Times New Roman" w:hAnsi="Times New Roman" w:cs="Times New Roman"/>
          <w:sz w:val="24"/>
          <w:szCs w:val="24"/>
        </w:rPr>
        <w:t xml:space="preserve"> není</w:t>
      </w:r>
      <w:r w:rsidR="00226316">
        <w:rPr>
          <w:rFonts w:ascii="Times New Roman" w:hAnsi="Times New Roman" w:cs="Times New Roman"/>
          <w:sz w:val="24"/>
          <w:szCs w:val="24"/>
        </w:rPr>
        <w:t xml:space="preserve"> </w:t>
      </w:r>
      <w:r w:rsidR="00F4303E">
        <w:rPr>
          <w:rFonts w:ascii="Times New Roman" w:hAnsi="Times New Roman" w:cs="Times New Roman"/>
          <w:sz w:val="24"/>
          <w:szCs w:val="24"/>
        </w:rPr>
        <w:t xml:space="preserve">na území České republiky </w:t>
      </w:r>
      <w:r w:rsidR="00402B8A">
        <w:rPr>
          <w:rFonts w:ascii="Times New Roman" w:hAnsi="Times New Roman" w:cs="Times New Roman"/>
          <w:sz w:val="24"/>
          <w:szCs w:val="24"/>
        </w:rPr>
        <w:t xml:space="preserve">v zákonem uvedených dnech </w:t>
      </w:r>
      <w:r w:rsidR="00917A8F">
        <w:rPr>
          <w:rFonts w:ascii="Times New Roman" w:hAnsi="Times New Roman" w:cs="Times New Roman"/>
          <w:sz w:val="24"/>
          <w:szCs w:val="24"/>
        </w:rPr>
        <w:t xml:space="preserve">(neděle a ostatní dny pracovního klidu, případně i pátek a sobota) </w:t>
      </w:r>
      <w:r w:rsidR="00402B8A">
        <w:rPr>
          <w:rFonts w:ascii="Times New Roman" w:hAnsi="Times New Roman" w:cs="Times New Roman"/>
          <w:sz w:val="24"/>
          <w:szCs w:val="24"/>
        </w:rPr>
        <w:t xml:space="preserve">a časech </w:t>
      </w:r>
      <w:r w:rsidR="00917A8F">
        <w:rPr>
          <w:rFonts w:ascii="Times New Roman" w:hAnsi="Times New Roman" w:cs="Times New Roman"/>
          <w:sz w:val="24"/>
          <w:szCs w:val="24"/>
        </w:rPr>
        <w:t>na </w:t>
      </w:r>
      <w:r w:rsidR="00226316">
        <w:rPr>
          <w:rFonts w:ascii="Times New Roman" w:hAnsi="Times New Roman" w:cs="Times New Roman"/>
          <w:sz w:val="24"/>
          <w:szCs w:val="24"/>
        </w:rPr>
        <w:t>dálnicích a silnicích I. tříd</w:t>
      </w:r>
      <w:r w:rsidR="00402B8A">
        <w:rPr>
          <w:rFonts w:ascii="Times New Roman" w:hAnsi="Times New Roman" w:cs="Times New Roman"/>
          <w:sz w:val="24"/>
          <w:szCs w:val="24"/>
        </w:rPr>
        <w:t xml:space="preserve"> umožněna</w:t>
      </w:r>
      <w:r w:rsidR="00226316">
        <w:rPr>
          <w:rFonts w:ascii="Times New Roman" w:hAnsi="Times New Roman" w:cs="Times New Roman"/>
          <w:sz w:val="24"/>
          <w:szCs w:val="24"/>
        </w:rPr>
        <w:t>, nespadá-li daná přeprava pod některou z</w:t>
      </w:r>
      <w:r w:rsidR="00917A8F">
        <w:rPr>
          <w:rFonts w:ascii="Times New Roman" w:hAnsi="Times New Roman" w:cs="Times New Roman"/>
          <w:sz w:val="24"/>
          <w:szCs w:val="24"/>
        </w:rPr>
        <w:t xml:space="preserve">e zákonem uvedených výjimek </w:t>
      </w:r>
      <w:r w:rsidR="00402B8A">
        <w:rPr>
          <w:rFonts w:ascii="Times New Roman" w:hAnsi="Times New Roman" w:cs="Times New Roman"/>
          <w:sz w:val="24"/>
          <w:szCs w:val="24"/>
        </w:rPr>
        <w:t>(například přeprava zboží podléhající</w:t>
      </w:r>
      <w:r w:rsidR="00B26955">
        <w:rPr>
          <w:rFonts w:ascii="Times New Roman" w:hAnsi="Times New Roman" w:cs="Times New Roman"/>
          <w:sz w:val="24"/>
          <w:szCs w:val="24"/>
        </w:rPr>
        <w:t>ho</w:t>
      </w:r>
      <w:r w:rsidR="00402B8A">
        <w:rPr>
          <w:rFonts w:ascii="Times New Roman" w:hAnsi="Times New Roman" w:cs="Times New Roman"/>
          <w:sz w:val="24"/>
          <w:szCs w:val="24"/>
        </w:rPr>
        <w:t xml:space="preserve"> rychlé zkáze, přeprava zvířat atd.)</w:t>
      </w:r>
      <w:r w:rsidR="002263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53C792" w14:textId="6E0D1029" w:rsidR="0055168B" w:rsidRDefault="00F4303E" w:rsidP="00B22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Řidiči nákladních vozidel </w:t>
      </w:r>
      <w:r w:rsidR="00444AC6">
        <w:rPr>
          <w:rFonts w:ascii="Times New Roman" w:hAnsi="Times New Roman" w:cs="Times New Roman"/>
          <w:sz w:val="24"/>
          <w:szCs w:val="24"/>
        </w:rPr>
        <w:t>musí v okamžiku, kdy nastane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AC6">
        <w:rPr>
          <w:rFonts w:ascii="Times New Roman" w:hAnsi="Times New Roman" w:cs="Times New Roman"/>
          <w:sz w:val="24"/>
          <w:szCs w:val="24"/>
        </w:rPr>
        <w:t>zákaz</w:t>
      </w:r>
      <w:r w:rsidR="00551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jízdy</w:t>
      </w:r>
      <w:r w:rsidR="00444AC6">
        <w:rPr>
          <w:rFonts w:ascii="Times New Roman" w:hAnsi="Times New Roman" w:cs="Times New Roman"/>
          <w:sz w:val="24"/>
          <w:szCs w:val="24"/>
        </w:rPr>
        <w:t>, zastavit a pokračovat v jízdě mohou až</w:t>
      </w:r>
      <w:r w:rsidR="0041195D">
        <w:rPr>
          <w:rFonts w:ascii="Times New Roman" w:hAnsi="Times New Roman" w:cs="Times New Roman"/>
          <w:sz w:val="24"/>
          <w:szCs w:val="24"/>
        </w:rPr>
        <w:t xml:space="preserve"> v okamžiku, kdy zákaz</w:t>
      </w:r>
      <w:r w:rsidR="00402B8A">
        <w:rPr>
          <w:rFonts w:ascii="Times New Roman" w:hAnsi="Times New Roman" w:cs="Times New Roman"/>
          <w:sz w:val="24"/>
          <w:szCs w:val="24"/>
        </w:rPr>
        <w:t xml:space="preserve"> jízdy</w:t>
      </w:r>
      <w:r w:rsidR="0041195D">
        <w:rPr>
          <w:rFonts w:ascii="Times New Roman" w:hAnsi="Times New Roman" w:cs="Times New Roman"/>
          <w:sz w:val="24"/>
          <w:szCs w:val="24"/>
        </w:rPr>
        <w:t xml:space="preserve"> skončí. Důsledkem pak je, že řidiči musejí čerpat odpočinek na parkovištích nebo jiných místech vhodných k odstavení nákladních vozidel, nikoliv však v místě svého bydliště. </w:t>
      </w:r>
    </w:p>
    <w:p w14:paraId="7793E5DB" w14:textId="65A086BE" w:rsidR="00B229C2" w:rsidRPr="005A5D23" w:rsidRDefault="00402B8A" w:rsidP="00B22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směřuje k</w:t>
      </w:r>
      <w:r w:rsidR="0041195D">
        <w:rPr>
          <w:rFonts w:ascii="Times New Roman" w:hAnsi="Times New Roman" w:cs="Times New Roman"/>
          <w:sz w:val="24"/>
          <w:szCs w:val="24"/>
        </w:rPr>
        <w:t xml:space="preserve">e zlepšení pracovních podmínek řidičů nákladních vozidel tím, že jim umožní i v době zákazu jízdy provést vykládku zboží na území České republiky a následně pak bez nákladu dojet </w:t>
      </w:r>
      <w:r w:rsidR="0041195D" w:rsidRPr="0041195D">
        <w:rPr>
          <w:rFonts w:ascii="Times New Roman" w:hAnsi="Times New Roman" w:cs="Times New Roman"/>
          <w:sz w:val="24"/>
          <w:szCs w:val="24"/>
        </w:rPr>
        <w:t xml:space="preserve">do místa bydliště řidiče </w:t>
      </w:r>
      <w:r w:rsidR="0041195D">
        <w:rPr>
          <w:rFonts w:ascii="Times New Roman" w:hAnsi="Times New Roman" w:cs="Times New Roman"/>
          <w:sz w:val="24"/>
          <w:szCs w:val="24"/>
        </w:rPr>
        <w:t>nebo sídla či</w:t>
      </w:r>
      <w:r w:rsidR="0041195D" w:rsidRPr="0041195D">
        <w:rPr>
          <w:rFonts w:ascii="Times New Roman" w:hAnsi="Times New Roman" w:cs="Times New Roman"/>
          <w:sz w:val="24"/>
          <w:szCs w:val="24"/>
        </w:rPr>
        <w:t xml:space="preserve"> provozovny dopravce</w:t>
      </w:r>
      <w:r w:rsidR="0041195D">
        <w:rPr>
          <w:rFonts w:ascii="Times New Roman" w:hAnsi="Times New Roman" w:cs="Times New Roman"/>
          <w:sz w:val="24"/>
          <w:szCs w:val="24"/>
        </w:rPr>
        <w:t>.</w:t>
      </w:r>
    </w:p>
    <w:sectPr w:rsidR="00B229C2" w:rsidRPr="005A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205"/>
    <w:multiLevelType w:val="hybridMultilevel"/>
    <w:tmpl w:val="64EC4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6332"/>
    <w:multiLevelType w:val="hybridMultilevel"/>
    <w:tmpl w:val="178CB000"/>
    <w:lvl w:ilvl="0" w:tplc="1862D1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057A6"/>
    <w:multiLevelType w:val="hybridMultilevel"/>
    <w:tmpl w:val="42F0511E"/>
    <w:lvl w:ilvl="0" w:tplc="4ECEA6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872790">
    <w:abstractNumId w:val="2"/>
  </w:num>
  <w:num w:numId="2" w16cid:durableId="1793328265">
    <w:abstractNumId w:val="0"/>
  </w:num>
  <w:num w:numId="3" w16cid:durableId="94345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C1"/>
    <w:rsid w:val="00000F80"/>
    <w:rsid w:val="00025C74"/>
    <w:rsid w:val="0004535A"/>
    <w:rsid w:val="000A3D52"/>
    <w:rsid w:val="000D2E5A"/>
    <w:rsid w:val="000F7E2C"/>
    <w:rsid w:val="001117CE"/>
    <w:rsid w:val="00112B15"/>
    <w:rsid w:val="0013381E"/>
    <w:rsid w:val="00154C47"/>
    <w:rsid w:val="00185CA0"/>
    <w:rsid w:val="001A077F"/>
    <w:rsid w:val="001D5F15"/>
    <w:rsid w:val="0022128E"/>
    <w:rsid w:val="00226316"/>
    <w:rsid w:val="002833A8"/>
    <w:rsid w:val="0029142F"/>
    <w:rsid w:val="002A26C8"/>
    <w:rsid w:val="002A59EC"/>
    <w:rsid w:val="002A6FA2"/>
    <w:rsid w:val="002F65A7"/>
    <w:rsid w:val="003658DF"/>
    <w:rsid w:val="00370A4A"/>
    <w:rsid w:val="00396989"/>
    <w:rsid w:val="003A3D50"/>
    <w:rsid w:val="003F626E"/>
    <w:rsid w:val="00402B8A"/>
    <w:rsid w:val="0041195D"/>
    <w:rsid w:val="00444AC6"/>
    <w:rsid w:val="004844E8"/>
    <w:rsid w:val="004A14FE"/>
    <w:rsid w:val="004D6310"/>
    <w:rsid w:val="004F0412"/>
    <w:rsid w:val="00515F2F"/>
    <w:rsid w:val="005332E4"/>
    <w:rsid w:val="00542AEE"/>
    <w:rsid w:val="005479E5"/>
    <w:rsid w:val="0055168B"/>
    <w:rsid w:val="00556168"/>
    <w:rsid w:val="005658E6"/>
    <w:rsid w:val="00591347"/>
    <w:rsid w:val="005A31D4"/>
    <w:rsid w:val="005A5D23"/>
    <w:rsid w:val="005B417A"/>
    <w:rsid w:val="005C5F9F"/>
    <w:rsid w:val="005E17C0"/>
    <w:rsid w:val="005E2244"/>
    <w:rsid w:val="00606733"/>
    <w:rsid w:val="00620972"/>
    <w:rsid w:val="00622E8F"/>
    <w:rsid w:val="006245E1"/>
    <w:rsid w:val="0068191E"/>
    <w:rsid w:val="006A3A26"/>
    <w:rsid w:val="006D2CF4"/>
    <w:rsid w:val="007100EC"/>
    <w:rsid w:val="00710386"/>
    <w:rsid w:val="007122B1"/>
    <w:rsid w:val="00714C6D"/>
    <w:rsid w:val="00724967"/>
    <w:rsid w:val="007456DD"/>
    <w:rsid w:val="00751601"/>
    <w:rsid w:val="0075314E"/>
    <w:rsid w:val="00781992"/>
    <w:rsid w:val="007B736D"/>
    <w:rsid w:val="00804C65"/>
    <w:rsid w:val="00812DC9"/>
    <w:rsid w:val="00823C69"/>
    <w:rsid w:val="00860871"/>
    <w:rsid w:val="008632B5"/>
    <w:rsid w:val="00874172"/>
    <w:rsid w:val="00880919"/>
    <w:rsid w:val="00893270"/>
    <w:rsid w:val="008C7B4D"/>
    <w:rsid w:val="008D7D6F"/>
    <w:rsid w:val="008E5E58"/>
    <w:rsid w:val="00917A8F"/>
    <w:rsid w:val="00930BB1"/>
    <w:rsid w:val="00967C2D"/>
    <w:rsid w:val="00994980"/>
    <w:rsid w:val="00994F02"/>
    <w:rsid w:val="009C5A43"/>
    <w:rsid w:val="009D2F18"/>
    <w:rsid w:val="00A01C9D"/>
    <w:rsid w:val="00A04EB2"/>
    <w:rsid w:val="00A2358B"/>
    <w:rsid w:val="00A23FCA"/>
    <w:rsid w:val="00A3221D"/>
    <w:rsid w:val="00A33D6A"/>
    <w:rsid w:val="00A453A6"/>
    <w:rsid w:val="00A55B0C"/>
    <w:rsid w:val="00A91145"/>
    <w:rsid w:val="00AA2F76"/>
    <w:rsid w:val="00AD2D15"/>
    <w:rsid w:val="00B229C2"/>
    <w:rsid w:val="00B26955"/>
    <w:rsid w:val="00B3139C"/>
    <w:rsid w:val="00B87201"/>
    <w:rsid w:val="00BC087A"/>
    <w:rsid w:val="00BC5B07"/>
    <w:rsid w:val="00BE61D2"/>
    <w:rsid w:val="00BF4E06"/>
    <w:rsid w:val="00C07C81"/>
    <w:rsid w:val="00C175E4"/>
    <w:rsid w:val="00C27FE8"/>
    <w:rsid w:val="00C32ECF"/>
    <w:rsid w:val="00C366DD"/>
    <w:rsid w:val="00C72F2C"/>
    <w:rsid w:val="00C753AC"/>
    <w:rsid w:val="00CA7DCE"/>
    <w:rsid w:val="00CD1FD9"/>
    <w:rsid w:val="00CE21D3"/>
    <w:rsid w:val="00D034AF"/>
    <w:rsid w:val="00D52AEE"/>
    <w:rsid w:val="00D5619A"/>
    <w:rsid w:val="00DD51D2"/>
    <w:rsid w:val="00E112C1"/>
    <w:rsid w:val="00E15549"/>
    <w:rsid w:val="00E57E25"/>
    <w:rsid w:val="00E6524E"/>
    <w:rsid w:val="00E73083"/>
    <w:rsid w:val="00E75428"/>
    <w:rsid w:val="00EB68D0"/>
    <w:rsid w:val="00ED7CCA"/>
    <w:rsid w:val="00F0199F"/>
    <w:rsid w:val="00F319AC"/>
    <w:rsid w:val="00F41997"/>
    <w:rsid w:val="00F4303E"/>
    <w:rsid w:val="00F94053"/>
    <w:rsid w:val="00FB1E12"/>
    <w:rsid w:val="00FB4775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CCBF"/>
  <w15:chartTrackingRefBased/>
  <w15:docId w15:val="{C23D52A0-ED01-44CE-A265-77A6563C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32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ce92f-50f3-4253-9fad-b6e5ea204d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11" ma:contentTypeDescription="Vytvoří nový dokument" ma:contentTypeScope="" ma:versionID="29fd8c39da065c039d9e37b3757baa13">
  <xsd:schema xmlns:xsd="http://www.w3.org/2001/XMLSchema" xmlns:xs="http://www.w3.org/2001/XMLSchema" xmlns:p="http://schemas.microsoft.com/office/2006/metadata/properties" xmlns:ns3="69365a4e-5cc1-45d8-b5f0-9df5c3b03723" xmlns:ns4="352ce92f-50f3-4253-9fad-b6e5ea204dd5" targetNamespace="http://schemas.microsoft.com/office/2006/metadata/properties" ma:root="true" ma:fieldsID="319f552fe4147538c7bd305108802fb1" ns3:_="" ns4:_="">
    <xsd:import namespace="69365a4e-5cc1-45d8-b5f0-9df5c3b03723"/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65a4e-5cc1-45d8-b5f0-9df5c3b0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3BE20-5325-4AD6-9243-23857F002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1DACD-FBAC-4974-9B38-1046D3D38504}">
  <ds:schemaRefs>
    <ds:schemaRef ds:uri="http://schemas.microsoft.com/office/2006/metadata/properties"/>
    <ds:schemaRef ds:uri="http://schemas.microsoft.com/office/infopath/2007/PartnerControls"/>
    <ds:schemaRef ds:uri="352ce92f-50f3-4253-9fad-b6e5ea204dd5"/>
  </ds:schemaRefs>
</ds:datastoreItem>
</file>

<file path=customXml/itemProps3.xml><?xml version="1.0" encoding="utf-8"?>
<ds:datastoreItem xmlns:ds="http://schemas.openxmlformats.org/officeDocument/2006/customXml" ds:itemID="{6A4C1E12-9B5D-4594-973C-E8BAD8FB0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65a4e-5cc1-45d8-b5f0-9df5c3b03723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Šoustal Marek Mgr.</dc:creator>
  <cp:keywords/>
  <dc:description/>
  <cp:lastModifiedBy>Daniel Jirků</cp:lastModifiedBy>
  <cp:revision>5</cp:revision>
  <cp:lastPrinted>2018-03-12T07:29:00Z</cp:lastPrinted>
  <dcterms:created xsi:type="dcterms:W3CDTF">2023-05-15T16:47:00Z</dcterms:created>
  <dcterms:modified xsi:type="dcterms:W3CDTF">2023-05-17T11:10:00Z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